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5E7636" w:rsidP="009C30D0">
      <w:pPr>
        <w:spacing w:after="0"/>
        <w:jc w:val="center"/>
        <w:rPr>
          <w:rFonts w:ascii="Times New Roman" w:hAnsi="Times New Roman" w:cs="Times New Roman"/>
        </w:rPr>
      </w:pPr>
      <w:r w:rsidRPr="009C30D0">
        <w:rPr>
          <w:rFonts w:ascii="Times New Roman" w:hAnsi="Times New Roman" w:cs="Times New Roman"/>
          <w:sz w:val="20"/>
          <w:szCs w:val="20"/>
        </w:rPr>
        <w:t>Раскрытие информаци</w:t>
      </w:r>
      <w:bookmarkStart w:id="0" w:name="_GoBack"/>
      <w:bookmarkEnd w:id="0"/>
      <w:r w:rsidRPr="009C30D0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9C30D0">
        <w:rPr>
          <w:rFonts w:ascii="Times New Roman" w:hAnsi="Times New Roman" w:cs="Times New Roman"/>
          <w:sz w:val="20"/>
          <w:szCs w:val="20"/>
        </w:rPr>
        <w:t>Першинского</w:t>
      </w:r>
      <w:proofErr w:type="spellEnd"/>
      <w:r w:rsidRPr="009C30D0">
        <w:rPr>
          <w:rFonts w:ascii="Times New Roman" w:hAnsi="Times New Roman" w:cs="Times New Roman"/>
          <w:sz w:val="20"/>
          <w:szCs w:val="20"/>
        </w:rPr>
        <w:t xml:space="preserve"> филиала ОАО НПО «Наука» в сфере оказания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 3 квартал 2014 года.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402"/>
      </w:tblGrid>
      <w:tr w:rsidR="005E7636" w:rsidTr="006F18B5">
        <w:trPr>
          <w:trHeight w:val="451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Объем недопоставленной в результате аварийных отключений электрической энергии </w:t>
            </w:r>
          </w:p>
        </w:tc>
        <w:tc>
          <w:tcPr>
            <w:tcW w:w="3402" w:type="dxa"/>
          </w:tcPr>
          <w:p w:rsidR="005E7636" w:rsidRPr="006F18B5" w:rsidRDefault="00DF16B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8B5">
              <w:rPr>
                <w:rFonts w:ascii="Times New Roman" w:hAnsi="Times New Roman" w:cs="Times New Roman"/>
                <w:sz w:val="18"/>
                <w:szCs w:val="18"/>
              </w:rPr>
              <w:t xml:space="preserve">7 382 </w:t>
            </w:r>
            <w:proofErr w:type="spellStart"/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7636" w:rsidTr="006F18B5">
        <w:trPr>
          <w:trHeight w:val="831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 и выше </w:t>
            </w:r>
          </w:p>
        </w:tc>
        <w:tc>
          <w:tcPr>
            <w:tcW w:w="3402" w:type="dxa"/>
          </w:tcPr>
          <w:p w:rsidR="005E7636" w:rsidRPr="006F18B5" w:rsidRDefault="00DF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5E7636" w:rsidRPr="006F18B5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36" w:rsidTr="006F18B5">
        <w:trPr>
          <w:trHeight w:val="890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 с дифференциацией по всем уровням напряжения </w:t>
            </w:r>
          </w:p>
        </w:tc>
        <w:tc>
          <w:tcPr>
            <w:tcW w:w="3402" w:type="dxa"/>
          </w:tcPr>
          <w:p w:rsidR="005E7636" w:rsidRPr="006F18B5" w:rsidRDefault="00DF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5E7636" w:rsidRPr="006F18B5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36" w:rsidTr="006F18B5">
        <w:trPr>
          <w:trHeight w:val="92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</w:t>
            </w:r>
          </w:p>
        </w:tc>
        <w:tc>
          <w:tcPr>
            <w:tcW w:w="3402" w:type="dxa"/>
          </w:tcPr>
          <w:p w:rsidR="005E7636" w:rsidRPr="006F18B5" w:rsidRDefault="00DF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5E7636" w:rsidRPr="006F18B5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36" w:rsidTr="006F18B5">
        <w:trPr>
          <w:trHeight w:val="55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вводе в ремонт и выводе из ремонта электросетевых объектов с указанием сроков</w:t>
            </w:r>
          </w:p>
        </w:tc>
        <w:tc>
          <w:tcPr>
            <w:tcW w:w="3402" w:type="dxa"/>
          </w:tcPr>
          <w:p w:rsidR="005E7636" w:rsidRPr="006F18B5" w:rsidRDefault="00DF16B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Фидер 1028. 10.09.2014г. с 15.00 до 20.00</w:t>
            </w:r>
          </w:p>
          <w:p w:rsidR="00DF16B6" w:rsidRPr="006F18B5" w:rsidRDefault="00DF16B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Фидер 1028. 31.08.2014г. с 9.00   до 12.00</w:t>
            </w:r>
          </w:p>
          <w:p w:rsidR="00DF16B6" w:rsidRPr="006F18B5" w:rsidRDefault="00DF16B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8B5">
              <w:rPr>
                <w:rFonts w:ascii="Times New Roman" w:hAnsi="Times New Roman" w:cs="Times New Roman"/>
                <w:sz w:val="18"/>
                <w:szCs w:val="18"/>
              </w:rPr>
              <w:t>Фидер  1028. 24.08.2014г. с 9.00. до 15.00</w:t>
            </w:r>
          </w:p>
        </w:tc>
      </w:tr>
    </w:tbl>
    <w:p w:rsidR="005E7636" w:rsidRDefault="005E7636" w:rsidP="005E76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702E"/>
    <w:rsid w:val="00007451"/>
    <w:rsid w:val="0000783C"/>
    <w:rsid w:val="00007BB6"/>
    <w:rsid w:val="000103A2"/>
    <w:rsid w:val="0001131B"/>
    <w:rsid w:val="00012D84"/>
    <w:rsid w:val="0001503F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90BDF"/>
    <w:rsid w:val="00091112"/>
    <w:rsid w:val="000943A3"/>
    <w:rsid w:val="00094D1B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76BA9"/>
    <w:rsid w:val="002770E9"/>
    <w:rsid w:val="00282286"/>
    <w:rsid w:val="002830A3"/>
    <w:rsid w:val="002842A8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41102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20AB"/>
    <w:rsid w:val="004D359A"/>
    <w:rsid w:val="004D3C32"/>
    <w:rsid w:val="004D4008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D82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E078C"/>
    <w:rsid w:val="006E0F10"/>
    <w:rsid w:val="006E13C7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5125"/>
    <w:rsid w:val="007A0AB4"/>
    <w:rsid w:val="007A1C13"/>
    <w:rsid w:val="007B4CCE"/>
    <w:rsid w:val="007C2782"/>
    <w:rsid w:val="007C7CA4"/>
    <w:rsid w:val="007D02A0"/>
    <w:rsid w:val="007D5B48"/>
    <w:rsid w:val="007E183B"/>
    <w:rsid w:val="007F5C52"/>
    <w:rsid w:val="00804BC0"/>
    <w:rsid w:val="00812C03"/>
    <w:rsid w:val="00814E0A"/>
    <w:rsid w:val="0082391D"/>
    <w:rsid w:val="00824265"/>
    <w:rsid w:val="00841100"/>
    <w:rsid w:val="008412C3"/>
    <w:rsid w:val="00845B89"/>
    <w:rsid w:val="00851220"/>
    <w:rsid w:val="00851629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2EF6"/>
    <w:rsid w:val="00EB38F3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2</cp:revision>
  <dcterms:created xsi:type="dcterms:W3CDTF">2014-09-12T04:48:00Z</dcterms:created>
  <dcterms:modified xsi:type="dcterms:W3CDTF">2014-09-12T04:48:00Z</dcterms:modified>
</cp:coreProperties>
</file>